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E98" w:rsidRPr="002E0E98" w:rsidRDefault="002E0E98" w:rsidP="002E0E98">
      <w:pPr>
        <w:widowControl/>
        <w:shd w:val="clear" w:color="auto" w:fill="FFFFFF"/>
        <w:jc w:val="center"/>
        <w:outlineLvl w:val="0"/>
        <w:rPr>
          <w:rFonts w:ascii="Helvetica" w:eastAsia="宋体" w:hAnsi="Helvetica" w:cs="宋体"/>
          <w:color w:val="000000"/>
          <w:kern w:val="36"/>
          <w:sz w:val="33"/>
          <w:szCs w:val="33"/>
        </w:rPr>
      </w:pPr>
      <w:r w:rsidRPr="002E0E98">
        <w:rPr>
          <w:rFonts w:ascii="Helvetica" w:eastAsia="宋体" w:hAnsi="Helvetica" w:cs="宋体"/>
          <w:color w:val="000000"/>
          <w:kern w:val="36"/>
          <w:sz w:val="33"/>
          <w:szCs w:val="33"/>
        </w:rPr>
        <w:t>加拿大</w:t>
      </w:r>
      <w:r w:rsidRPr="002E0E98">
        <w:rPr>
          <w:rFonts w:ascii="Helvetica" w:eastAsia="宋体" w:hAnsi="Helvetica" w:cs="宋体"/>
          <w:color w:val="000000"/>
          <w:kern w:val="36"/>
          <w:sz w:val="33"/>
          <w:szCs w:val="33"/>
        </w:rPr>
        <w:t>Mitacs</w:t>
      </w:r>
      <w:r w:rsidRPr="002E0E98">
        <w:rPr>
          <w:rFonts w:ascii="Helvetica" w:eastAsia="宋体" w:hAnsi="Helvetica" w:cs="宋体"/>
          <w:color w:val="000000"/>
          <w:kern w:val="36"/>
          <w:sz w:val="33"/>
          <w:szCs w:val="33"/>
        </w:rPr>
        <w:t>本科生实习合作奖学金申请材料及说明</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一、应提交申请材料</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《国家留学基金管理委员会出国留学申请表》（本科生类）（申请人在线填写并提交）</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《单位推荐意见表》（受理单位在线填写并提交）</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有效身份证复印件（申请人在线上传扫描件）</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4.</w:t>
      </w:r>
      <w:r>
        <w:rPr>
          <w:rFonts w:ascii="Helvetica" w:hAnsi="Helvetica"/>
          <w:color w:val="000000"/>
        </w:rPr>
        <w:t>中英文成绩单（自本科一年级起）（申请人在线上传扫描件）</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5.</w:t>
      </w:r>
      <w:r>
        <w:rPr>
          <w:rFonts w:ascii="Helvetica" w:hAnsi="Helvetica"/>
          <w:color w:val="000000"/>
        </w:rPr>
        <w:t>外语水平证明（申请人在线上传扫描件）</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请申请人按以上顺序准备一份纸质申请材料（一律使用</w:t>
      </w:r>
      <w:r>
        <w:rPr>
          <w:rFonts w:ascii="Helvetica" w:hAnsi="Helvetica"/>
          <w:color w:val="000000"/>
        </w:rPr>
        <w:t>A4</w:t>
      </w:r>
      <w:r>
        <w:rPr>
          <w:rFonts w:ascii="Helvetica" w:hAnsi="Helvetica"/>
          <w:color w:val="000000"/>
        </w:rPr>
        <w:t>复印纸打印或复印，请在申请表第一页粘贴申请人近期一寸免冠正面照片）并提交至受理单位，由受理单位留存，期限为两年，受理单位无需向国家留学基金委提交纸质材料。</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请申请人及受理单位在规定时间内，登陆国家公派留学信息管理平台（</w:t>
      </w:r>
      <w:hyperlink r:id="rId6" w:tgtFrame="_blank" w:history="1">
        <w:r>
          <w:rPr>
            <w:rStyle w:val="a7"/>
            <w:rFonts w:ascii="Helvetica" w:hAnsi="Helvetica"/>
          </w:rPr>
          <w:t>http://apply.csc.edu.cn</w:t>
        </w:r>
      </w:hyperlink>
      <w:r>
        <w:rPr>
          <w:rFonts w:ascii="Helvetica" w:hAnsi="Helvetica"/>
          <w:color w:val="000000"/>
        </w:rPr>
        <w:t>），请申请人按要求在线填写并提交材料</w:t>
      </w:r>
      <w:r>
        <w:rPr>
          <w:rFonts w:ascii="Helvetica" w:hAnsi="Helvetica"/>
          <w:color w:val="000000"/>
        </w:rPr>
        <w:t>1</w:t>
      </w:r>
      <w:r>
        <w:rPr>
          <w:rFonts w:ascii="Helvetica" w:hAnsi="Helvetica"/>
          <w:color w:val="000000"/>
        </w:rPr>
        <w:t>，扫描并上传材料</w:t>
      </w:r>
      <w:r>
        <w:rPr>
          <w:rFonts w:ascii="Helvetica" w:hAnsi="Helvetica"/>
          <w:color w:val="000000"/>
        </w:rPr>
        <w:t>3-5</w:t>
      </w:r>
      <w:r>
        <w:rPr>
          <w:rFonts w:ascii="Helvetica" w:hAnsi="Helvetica"/>
          <w:color w:val="000000"/>
        </w:rPr>
        <w:t>，请受理单位在线填写并提交材料</w:t>
      </w:r>
      <w:r>
        <w:rPr>
          <w:rFonts w:ascii="Helvetica" w:hAnsi="Helvetica"/>
          <w:color w:val="000000"/>
        </w:rPr>
        <w:t>2</w:t>
      </w:r>
      <w:r>
        <w:rPr>
          <w:rFonts w:ascii="Helvetica" w:hAnsi="Helvetica"/>
          <w:color w:val="000000"/>
        </w:rPr>
        <w:t>。如提供的材料中有英语以外语种书写的，需另提供中文翻译件。</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二、申请材料说明</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《国家留学基金管理委员会出国留学申请表》（本科生类）</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申请人需先登录网上报名系统，并按要求如实填写网上申请表；在填写完申请表并确认无误后，可按系统提示完成网上提交并打印。申请表中的有关栏目应视实际情况和项目要求进行填写，如无相关情况可填</w:t>
      </w:r>
      <w:r>
        <w:rPr>
          <w:rFonts w:ascii="Helvetica" w:hAnsi="Helvetica"/>
          <w:color w:val="000000"/>
        </w:rPr>
        <w:t>“</w:t>
      </w:r>
      <w:r>
        <w:rPr>
          <w:rFonts w:ascii="Helvetica" w:hAnsi="Helvetica"/>
          <w:color w:val="000000"/>
        </w:rPr>
        <w:t>无</w:t>
      </w:r>
      <w:r>
        <w:rPr>
          <w:rFonts w:ascii="Helvetica" w:hAnsi="Helvetica"/>
          <w:color w:val="000000"/>
        </w:rPr>
        <w:t>”</w:t>
      </w:r>
      <w:r>
        <w:rPr>
          <w:rFonts w:ascii="Helvetica" w:hAnsi="Helvetica"/>
          <w:color w:val="000000"/>
        </w:rPr>
        <w:t>（如国外导师）。申请人提交的纸质申请表应与网上报名信息内容一致。网上申请表正式提交且受理机构已接收后不能再修改信息。申请人需在纸质申请表</w:t>
      </w:r>
      <w:r>
        <w:rPr>
          <w:rFonts w:ascii="Helvetica" w:hAnsi="Helvetica"/>
          <w:color w:val="000000"/>
        </w:rPr>
        <w:t>“</w:t>
      </w:r>
      <w:r>
        <w:rPr>
          <w:rFonts w:ascii="Helvetica" w:hAnsi="Helvetica"/>
          <w:color w:val="000000"/>
        </w:rPr>
        <w:t>申请人签字</w:t>
      </w:r>
      <w:r>
        <w:rPr>
          <w:rFonts w:ascii="Helvetica" w:hAnsi="Helvetica"/>
          <w:color w:val="000000"/>
        </w:rPr>
        <w:t>”</w:t>
      </w:r>
      <w:r>
        <w:rPr>
          <w:rFonts w:ascii="Helvetica" w:hAnsi="Helvetica"/>
          <w:color w:val="000000"/>
        </w:rPr>
        <w:t>栏中签名。</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《单位推荐意见表》</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单位推荐意见表在申请人打印申请表时由网上报名系统自动生成（申请人在网上报名阶段此表不在报名系统中显示）。</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单位推荐意见应由申请人所在部门（院、系、所等）针对申请人填写并盖章。上级批准意见由所在单位负责选拔工作的主管部门在认真核对申请人所填信息后填写，应加盖推荐学校公章。</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有效身份证复印件</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lastRenderedPageBreak/>
        <w:t>请申请人将身份证正反面（个人信息、证件有效期和发证机关）复印在同一张</w:t>
      </w:r>
      <w:r>
        <w:rPr>
          <w:rFonts w:ascii="Helvetica" w:hAnsi="Helvetica"/>
          <w:color w:val="000000"/>
        </w:rPr>
        <w:t>A4</w:t>
      </w:r>
      <w:r>
        <w:rPr>
          <w:rFonts w:ascii="Helvetica" w:hAnsi="Helvetica"/>
          <w:color w:val="000000"/>
        </w:rPr>
        <w:t>纸上。</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4.</w:t>
      </w:r>
      <w:r>
        <w:rPr>
          <w:rFonts w:ascii="Helvetica" w:hAnsi="Helvetica"/>
          <w:color w:val="000000"/>
        </w:rPr>
        <w:t>中英文成绩单（自本科一年级起）</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成绩单应为自本科一年级起直至最近一学期的成绩。成绩单应由就读单位教务处或有关学生管理部门开具并加盖公章。</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中英文成绩单须明确学习成绩平均分（百分制）或平均学分绩点（四分制）。</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5.</w:t>
      </w:r>
      <w:r>
        <w:rPr>
          <w:rFonts w:ascii="Helvetica" w:hAnsi="Helvetica"/>
          <w:color w:val="000000"/>
        </w:rPr>
        <w:t>外语水平证明</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申请人应按国家留学基金资助出国留学外语条件及留学单位的语言要求上传符合条件的外语水平证明扫描件。</w:t>
      </w:r>
    </w:p>
    <w:p w:rsidR="002E0E98" w:rsidRDefault="002E0E98" w:rsidP="002E0E98">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申报时若外语水平未达标，须于派出前达到外语水平要求。</w:t>
      </w:r>
    </w:p>
    <w:p w:rsidR="00596925" w:rsidRPr="002E0E98" w:rsidRDefault="00596925">
      <w:bookmarkStart w:id="0" w:name="_GoBack"/>
      <w:bookmarkEnd w:id="0"/>
    </w:p>
    <w:sectPr w:rsidR="00596925" w:rsidRPr="002E0E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6E5" w:rsidRDefault="000C66E5" w:rsidP="002E0E98">
      <w:r>
        <w:separator/>
      </w:r>
    </w:p>
  </w:endnote>
  <w:endnote w:type="continuationSeparator" w:id="0">
    <w:p w:rsidR="000C66E5" w:rsidRDefault="000C66E5" w:rsidP="002E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6E5" w:rsidRDefault="000C66E5" w:rsidP="002E0E98">
      <w:r>
        <w:separator/>
      </w:r>
    </w:p>
  </w:footnote>
  <w:footnote w:type="continuationSeparator" w:id="0">
    <w:p w:rsidR="000C66E5" w:rsidRDefault="000C66E5" w:rsidP="002E0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A80"/>
    <w:rsid w:val="000C66E5"/>
    <w:rsid w:val="002D4A80"/>
    <w:rsid w:val="002E0E98"/>
    <w:rsid w:val="00596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4DB71C-2ECC-4A47-892C-160060D9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E0E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E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0E98"/>
    <w:rPr>
      <w:sz w:val="18"/>
      <w:szCs w:val="18"/>
    </w:rPr>
  </w:style>
  <w:style w:type="paragraph" w:styleId="a4">
    <w:name w:val="footer"/>
    <w:basedOn w:val="a"/>
    <w:link w:val="Char0"/>
    <w:uiPriority w:val="99"/>
    <w:unhideWhenUsed/>
    <w:rsid w:val="002E0E98"/>
    <w:pPr>
      <w:tabs>
        <w:tab w:val="center" w:pos="4153"/>
        <w:tab w:val="right" w:pos="8306"/>
      </w:tabs>
      <w:snapToGrid w:val="0"/>
      <w:jc w:val="left"/>
    </w:pPr>
    <w:rPr>
      <w:sz w:val="18"/>
      <w:szCs w:val="18"/>
    </w:rPr>
  </w:style>
  <w:style w:type="character" w:customStyle="1" w:styleId="Char0">
    <w:name w:val="页脚 Char"/>
    <w:basedOn w:val="a0"/>
    <w:link w:val="a4"/>
    <w:uiPriority w:val="99"/>
    <w:rsid w:val="002E0E98"/>
    <w:rPr>
      <w:sz w:val="18"/>
      <w:szCs w:val="18"/>
    </w:rPr>
  </w:style>
  <w:style w:type="character" w:customStyle="1" w:styleId="1Char">
    <w:name w:val="标题 1 Char"/>
    <w:basedOn w:val="a0"/>
    <w:link w:val="1"/>
    <w:uiPriority w:val="9"/>
    <w:rsid w:val="002E0E98"/>
    <w:rPr>
      <w:rFonts w:ascii="宋体" w:eastAsia="宋体" w:hAnsi="宋体" w:cs="宋体"/>
      <w:b/>
      <w:bCs/>
      <w:kern w:val="36"/>
      <w:sz w:val="48"/>
      <w:szCs w:val="48"/>
    </w:rPr>
  </w:style>
  <w:style w:type="paragraph" w:styleId="a5">
    <w:name w:val="Normal (Web)"/>
    <w:basedOn w:val="a"/>
    <w:uiPriority w:val="99"/>
    <w:semiHidden/>
    <w:unhideWhenUsed/>
    <w:rsid w:val="002E0E9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E0E98"/>
    <w:rPr>
      <w:b/>
      <w:bCs/>
    </w:rPr>
  </w:style>
  <w:style w:type="character" w:styleId="a7">
    <w:name w:val="Hyperlink"/>
    <w:basedOn w:val="a0"/>
    <w:uiPriority w:val="99"/>
    <w:semiHidden/>
    <w:unhideWhenUsed/>
    <w:rsid w:val="002E0E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69199">
      <w:bodyDiv w:val="1"/>
      <w:marLeft w:val="0"/>
      <w:marRight w:val="0"/>
      <w:marTop w:val="0"/>
      <w:marBottom w:val="0"/>
      <w:divBdr>
        <w:top w:val="none" w:sz="0" w:space="0" w:color="auto"/>
        <w:left w:val="none" w:sz="0" w:space="0" w:color="auto"/>
        <w:bottom w:val="none" w:sz="0" w:space="0" w:color="auto"/>
        <w:right w:val="none" w:sz="0" w:space="0" w:color="auto"/>
      </w:divBdr>
    </w:div>
    <w:div w:id="68670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555</Characters>
  <Application>Microsoft Office Word</Application>
  <DocSecurity>0</DocSecurity>
  <Lines>46</Lines>
  <Paragraphs>44</Paragraphs>
  <ScaleCrop>false</ScaleCrop>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HYQ</dc:creator>
  <cp:keywords/>
  <dc:description/>
  <cp:lastModifiedBy>HYQ</cp:lastModifiedBy>
  <cp:revision>2</cp:revision>
  <dcterms:created xsi:type="dcterms:W3CDTF">2021-09-14T07:32:00Z</dcterms:created>
  <dcterms:modified xsi:type="dcterms:W3CDTF">2021-09-14T07:32:00Z</dcterms:modified>
</cp:coreProperties>
</file>